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E89" w:rsidRPr="00C63E89" w:rsidRDefault="00C63E89" w:rsidP="00C63E89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726C9B">
        <w:rPr>
          <w:rStyle w:val="c7"/>
          <w:b/>
          <w:bCs/>
        </w:rPr>
        <w:t>«Речевое развитие ребенка 5–6 лет</w:t>
      </w:r>
      <w:r w:rsidRPr="00C63E89">
        <w:rPr>
          <w:rStyle w:val="c7"/>
          <w:b/>
          <w:bCs/>
          <w:color w:val="7030A0"/>
        </w:rPr>
        <w:t>»</w:t>
      </w:r>
    </w:p>
    <w:p w:rsidR="00791468" w:rsidRPr="00726C9B" w:rsidRDefault="00791468" w:rsidP="007914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1468" w:rsidRDefault="00791468" w:rsidP="007914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Учитель-логопед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Ю.А.Алыпова</w:t>
      </w:r>
      <w:proofErr w:type="spellEnd"/>
    </w:p>
    <w:p w:rsidR="00791468" w:rsidRPr="00791468" w:rsidRDefault="00791468" w:rsidP="00791468">
      <w:pPr>
        <w:pStyle w:val="c1"/>
        <w:shd w:val="clear" w:color="auto" w:fill="FFFFFF"/>
        <w:spacing w:before="0" w:beforeAutospacing="0" w:after="0" w:afterAutospacing="0"/>
        <w:jc w:val="right"/>
        <w:rPr>
          <w:rStyle w:val="c4"/>
          <w:b/>
          <w:bCs/>
          <w:color w:val="000000"/>
        </w:rPr>
      </w:pPr>
    </w:p>
    <w:p w:rsidR="00C63E89" w:rsidRPr="00C63E89" w:rsidRDefault="00C63E89" w:rsidP="00C63E8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3E89">
        <w:rPr>
          <w:rStyle w:val="c4"/>
          <w:b/>
          <w:bCs/>
          <w:color w:val="000000"/>
        </w:rPr>
        <w:t>Речь</w:t>
      </w:r>
      <w:r w:rsidRPr="00C63E89">
        <w:rPr>
          <w:rStyle w:val="c0"/>
          <w:color w:val="000000"/>
        </w:rPr>
        <w:t xml:space="preserve"> – одна из основных линий развития ребенка. Родной язык помогает малышу войти в наш мир, открывает широкие возможности для общения </w:t>
      </w:r>
      <w:proofErr w:type="gramStart"/>
      <w:r w:rsidRPr="00C63E89">
        <w:rPr>
          <w:rStyle w:val="c0"/>
          <w:color w:val="000000"/>
        </w:rPr>
        <w:t>со</w:t>
      </w:r>
      <w:proofErr w:type="gramEnd"/>
      <w:r w:rsidRPr="00C63E89">
        <w:rPr>
          <w:rStyle w:val="c0"/>
          <w:color w:val="000000"/>
        </w:rPr>
        <w:t xml:space="preserve"> взрослыми и детьми. С помощью речи ребенок познает мир, высказывает свои мысли и взгляды. В федеральном государственном образовательном стандарте дошкольного образования (ФГОС </w:t>
      </w:r>
      <w:proofErr w:type="gramStart"/>
      <w:r w:rsidRPr="00C63E89">
        <w:rPr>
          <w:rStyle w:val="c0"/>
          <w:color w:val="000000"/>
        </w:rPr>
        <w:t>ДО</w:t>
      </w:r>
      <w:proofErr w:type="gramEnd"/>
      <w:r w:rsidRPr="00C63E89">
        <w:rPr>
          <w:rStyle w:val="c0"/>
          <w:color w:val="000000"/>
        </w:rPr>
        <w:t xml:space="preserve">) речевое развитие выделено в отдельную образовательную область. Стандарт определяет речевое развитие следующим образом: </w:t>
      </w:r>
      <w:proofErr w:type="gramStart"/>
      <w:r w:rsidRPr="00C63E89">
        <w:rPr>
          <w:rStyle w:val="c0"/>
          <w:color w:val="000000"/>
        </w:rPr>
        <w:t>«</w:t>
      </w:r>
      <w:r w:rsidRPr="00C63E89">
        <w:rPr>
          <w:rStyle w:val="c4"/>
          <w:b/>
          <w:bCs/>
          <w:color w:val="000000"/>
        </w:rPr>
        <w:t>Речевое развитие </w:t>
      </w:r>
      <w:r w:rsidRPr="00C63E89">
        <w:rPr>
          <w:rStyle w:val="c0"/>
          <w:color w:val="000000"/>
        </w:rPr>
        <w:t>включает овладение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слуха,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грамоте».</w:t>
      </w:r>
      <w:proofErr w:type="gramEnd"/>
    </w:p>
    <w:p w:rsidR="00C63E89" w:rsidRPr="00C63E89" w:rsidRDefault="00C63E89" w:rsidP="00C63E8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3E89">
        <w:rPr>
          <w:rStyle w:val="c0"/>
          <w:color w:val="000000"/>
        </w:rPr>
        <w:t>Всем хорошо известно, что речь не является врожденной способностью человека. Она формируется постепенно в процессе роста и развития человека. Опишем основные характеристики речи детей 5-6 лет.</w:t>
      </w:r>
    </w:p>
    <w:p w:rsidR="00C63E89" w:rsidRPr="00C63E89" w:rsidRDefault="00C63E89" w:rsidP="00C63E8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3E89">
        <w:rPr>
          <w:rStyle w:val="c2"/>
          <w:b/>
          <w:bCs/>
          <w:color w:val="000000"/>
          <w:u w:val="single"/>
        </w:rPr>
        <w:t>Словарь детей 5-6 лет</w:t>
      </w:r>
    </w:p>
    <w:p w:rsidR="00C63E89" w:rsidRPr="00C63E89" w:rsidRDefault="00C63E89" w:rsidP="00C63E8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3E89">
        <w:rPr>
          <w:rStyle w:val="c0"/>
          <w:color w:val="000000"/>
        </w:rPr>
        <w:t>В возрасте 5-6 лет словарь детей активно пополняется новыми словами. Это связано с интенсивным расширением представлений об окружающем мире. В целом к концу шестого года жизни словарь детей достигает 3000-4000 слов. Расширяется словарь обобщений, особенно за счет широких родовых понятий, например: растения – это деревья, кустарники, травы, цветы.</w:t>
      </w:r>
    </w:p>
    <w:p w:rsidR="00C63E89" w:rsidRPr="00C63E89" w:rsidRDefault="00C63E89" w:rsidP="00C63E8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3E89">
        <w:rPr>
          <w:rStyle w:val="c0"/>
          <w:color w:val="000000"/>
        </w:rPr>
        <w:t>В речи детей 5 лет начинают появляться «сорные» слова, на которые необходимо обращать внимание. В каждом конкретном случае следует</w:t>
      </w:r>
    </w:p>
    <w:p w:rsidR="00C63E89" w:rsidRPr="00C63E89" w:rsidRDefault="00C63E89" w:rsidP="00C63E8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3E89">
        <w:rPr>
          <w:rStyle w:val="c0"/>
          <w:color w:val="000000"/>
        </w:rPr>
        <w:t>искать свои способы воздействия на ребенка: для одних это «темница для лишних слов», для других это прямой запрет на употребление «сорных» слов.</w:t>
      </w:r>
      <w:r w:rsidR="0057134F" w:rsidRPr="0057134F"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</w:p>
    <w:p w:rsidR="00C63E89" w:rsidRPr="00C63E89" w:rsidRDefault="00C63E89" w:rsidP="00C63E8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3E89">
        <w:rPr>
          <w:rStyle w:val="c2"/>
          <w:b/>
          <w:bCs/>
          <w:color w:val="000000"/>
          <w:u w:val="single"/>
        </w:rPr>
        <w:t>Грамматический строй речи детей 5-6 лет</w:t>
      </w:r>
    </w:p>
    <w:p w:rsidR="00C63E89" w:rsidRPr="00C63E89" w:rsidRDefault="00C63E89" w:rsidP="00C63E8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3E89">
        <w:rPr>
          <w:rStyle w:val="c0"/>
          <w:color w:val="000000"/>
        </w:rPr>
        <w:t xml:space="preserve">На шестом году жизни речь детей становится более правильной. </w:t>
      </w:r>
      <w:proofErr w:type="gramStart"/>
      <w:r w:rsidRPr="00C63E89">
        <w:rPr>
          <w:rStyle w:val="c0"/>
          <w:color w:val="000000"/>
        </w:rPr>
        <w:t>Они достаточно хорошо образуют множественное число существительных (кукла – куклы, изменяют слова с помощью уменьшительно-ласкательных суффиксов (кукла – куколка).</w:t>
      </w:r>
      <w:proofErr w:type="gramEnd"/>
      <w:r w:rsidRPr="00C63E89">
        <w:rPr>
          <w:rStyle w:val="c0"/>
          <w:color w:val="000000"/>
        </w:rPr>
        <w:t xml:space="preserve"> Быстро накапливается «математический» словарь, что заставляет детей согласовывать числительные с существительными, и они успешно справляются с этой задачей (одна кукла, две куклы). Дети 5 лет уверенно согласуют притяжательные местоимения мой, моя, </w:t>
      </w:r>
      <w:proofErr w:type="gramStart"/>
      <w:r w:rsidRPr="00C63E89">
        <w:rPr>
          <w:rStyle w:val="c0"/>
          <w:color w:val="000000"/>
        </w:rPr>
        <w:t>моё</w:t>
      </w:r>
      <w:proofErr w:type="gramEnd"/>
      <w:r w:rsidRPr="00C63E89">
        <w:rPr>
          <w:rStyle w:val="c0"/>
          <w:color w:val="000000"/>
        </w:rPr>
        <w:t>, мои с существительными (моя кукла, мой мяч). Однако в этом возрасте можно столкнуться с некоторыми затруднениями при образовании некоторых существительных множественного числа родительного падежа (чулок, носков, ботинок, тапочек и т. д.)</w:t>
      </w:r>
      <w:proofErr w:type="gramStart"/>
      <w:r w:rsidRPr="00C63E89">
        <w:rPr>
          <w:rStyle w:val="c0"/>
          <w:color w:val="000000"/>
        </w:rPr>
        <w:t xml:space="preserve"> .</w:t>
      </w:r>
      <w:proofErr w:type="gramEnd"/>
    </w:p>
    <w:p w:rsidR="00C63E89" w:rsidRPr="00C63E89" w:rsidRDefault="00C63E89" w:rsidP="00C63E8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3E89">
        <w:rPr>
          <w:rStyle w:val="c0"/>
          <w:color w:val="000000"/>
        </w:rPr>
        <w:t>Звуковая культура речи детей 5-6 лет</w:t>
      </w:r>
    </w:p>
    <w:p w:rsidR="00C63E89" w:rsidRPr="00C63E89" w:rsidRDefault="00C63E89" w:rsidP="00C63E8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3E89">
        <w:rPr>
          <w:rStyle w:val="c4"/>
          <w:b/>
          <w:bCs/>
          <w:color w:val="000000"/>
        </w:rPr>
        <w:t>Речевой слух. </w:t>
      </w:r>
      <w:r w:rsidRPr="00C63E89">
        <w:rPr>
          <w:rStyle w:val="c0"/>
          <w:color w:val="000000"/>
        </w:rPr>
        <w:t>Уровень развития речевого слуха ребенка в 5 лет позволяет ему:</w:t>
      </w:r>
    </w:p>
    <w:p w:rsidR="00C63E89" w:rsidRPr="00C63E89" w:rsidRDefault="00C63E89" w:rsidP="00C63E8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3E89">
        <w:rPr>
          <w:rStyle w:val="c0"/>
          <w:color w:val="000000"/>
        </w:rPr>
        <w:t>- контролировать правильность собственной речи и речи окружающих в произношении звуков и слов;</w:t>
      </w:r>
    </w:p>
    <w:p w:rsidR="00C63E89" w:rsidRPr="00C63E89" w:rsidRDefault="00C63E89" w:rsidP="00C63E8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3E89">
        <w:rPr>
          <w:rStyle w:val="c0"/>
          <w:color w:val="000000"/>
        </w:rPr>
        <w:t>- усваивать правила ударения в соответствии с традициями родного языка;</w:t>
      </w:r>
    </w:p>
    <w:p w:rsidR="00C63E89" w:rsidRPr="00C63E89" w:rsidRDefault="00C63E89" w:rsidP="00C63E8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3E89">
        <w:rPr>
          <w:rStyle w:val="c0"/>
          <w:color w:val="000000"/>
        </w:rPr>
        <w:t>- выделять первую фонему (звук) в слове; находить в слове место определенного звука; определять последовательность звуков в односложных словах (например, сок)</w:t>
      </w:r>
      <w:proofErr w:type="gramStart"/>
      <w:r w:rsidRPr="00C63E89">
        <w:rPr>
          <w:rStyle w:val="c0"/>
          <w:color w:val="000000"/>
        </w:rPr>
        <w:t xml:space="preserve"> ;</w:t>
      </w:r>
      <w:proofErr w:type="gramEnd"/>
    </w:p>
    <w:p w:rsidR="00C63E89" w:rsidRPr="00C63E89" w:rsidRDefault="00C63E89" w:rsidP="00C63E8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3E89">
        <w:rPr>
          <w:rStyle w:val="c0"/>
          <w:color w:val="000000"/>
        </w:rPr>
        <w:t>- овладеть делением слова на слоги.</w:t>
      </w:r>
    </w:p>
    <w:p w:rsidR="00C63E89" w:rsidRPr="00C63E89" w:rsidRDefault="00C63E89" w:rsidP="00C63E8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3E89">
        <w:rPr>
          <w:rStyle w:val="c4"/>
          <w:b/>
          <w:bCs/>
          <w:color w:val="000000"/>
        </w:rPr>
        <w:t>Речевое дыхание. </w:t>
      </w:r>
      <w:r w:rsidRPr="00C63E89">
        <w:rPr>
          <w:rStyle w:val="c0"/>
          <w:color w:val="000000"/>
        </w:rPr>
        <w:t>У детей 5 лет продолжает формироваться правильное речевое дыхание с коротким вдохом и длительным выдохом. Дыхательная струя становится длиннее, что позволяет ребенку произносить на одном вдохе фразу, состоящую из 5-6 слов. В противном случае может возникнуть</w:t>
      </w:r>
    </w:p>
    <w:p w:rsidR="00C63E89" w:rsidRPr="00C63E89" w:rsidRDefault="00C63E89" w:rsidP="00C63E8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3E89">
        <w:rPr>
          <w:rStyle w:val="c0"/>
          <w:color w:val="000000"/>
        </w:rPr>
        <w:lastRenderedPageBreak/>
        <w:t>физиологическое заикание, когда ребенку при нехватке воздуха приходится прерываться посредине слова. Так появляются речевые запинки, которые могут перейти в привычку.</w:t>
      </w:r>
      <w:r w:rsidR="0057134F" w:rsidRPr="0057134F">
        <w:rPr>
          <w:color w:val="000000"/>
        </w:rPr>
        <w:pict>
          <v:shape id="_x0000_i1026" type="#_x0000_t75" alt="" style="width:24.3pt;height:24.3pt"/>
        </w:pict>
      </w:r>
    </w:p>
    <w:p w:rsidR="00C63E89" w:rsidRPr="00C63E89" w:rsidRDefault="00C63E89" w:rsidP="00C63E8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3E89">
        <w:rPr>
          <w:rStyle w:val="c4"/>
          <w:b/>
          <w:bCs/>
          <w:color w:val="000000"/>
        </w:rPr>
        <w:t>Звукопроизношение. </w:t>
      </w:r>
      <w:r w:rsidRPr="00C63E89">
        <w:rPr>
          <w:rStyle w:val="c0"/>
          <w:color w:val="000000"/>
        </w:rPr>
        <w:t>В 5 лет некоторые дети еще могут испытывать сложности в произношении сонорных звуков [л], [</w:t>
      </w:r>
      <w:proofErr w:type="spellStart"/>
      <w:proofErr w:type="gramStart"/>
      <w:r w:rsidRPr="00C63E89">
        <w:rPr>
          <w:rStyle w:val="c0"/>
          <w:color w:val="000000"/>
        </w:rPr>
        <w:t>р</w:t>
      </w:r>
      <w:proofErr w:type="spellEnd"/>
      <w:proofErr w:type="gramEnd"/>
      <w:r w:rsidRPr="00C63E89">
        <w:rPr>
          <w:rStyle w:val="c0"/>
          <w:color w:val="000000"/>
        </w:rPr>
        <w:t>], шипящих звуков [</w:t>
      </w:r>
      <w:proofErr w:type="spellStart"/>
      <w:r w:rsidRPr="00C63E89">
        <w:rPr>
          <w:rStyle w:val="c0"/>
          <w:color w:val="000000"/>
        </w:rPr>
        <w:t>ш</w:t>
      </w:r>
      <w:proofErr w:type="spellEnd"/>
      <w:r w:rsidRPr="00C63E89">
        <w:rPr>
          <w:rStyle w:val="c0"/>
          <w:color w:val="000000"/>
        </w:rPr>
        <w:t>], [ж], [ч], [</w:t>
      </w:r>
      <w:proofErr w:type="spellStart"/>
      <w:r w:rsidRPr="00C63E89">
        <w:rPr>
          <w:rStyle w:val="c0"/>
          <w:color w:val="000000"/>
        </w:rPr>
        <w:t>щ</w:t>
      </w:r>
      <w:proofErr w:type="spellEnd"/>
      <w:r w:rsidRPr="00C63E89">
        <w:rPr>
          <w:rStyle w:val="c0"/>
          <w:color w:val="000000"/>
        </w:rPr>
        <w:t>], трудности употребления проявляются в замене звуков (</w:t>
      </w:r>
      <w:proofErr w:type="spellStart"/>
      <w:r w:rsidRPr="00C63E89">
        <w:rPr>
          <w:rStyle w:val="c0"/>
          <w:color w:val="000000"/>
        </w:rPr>
        <w:t>р</w:t>
      </w:r>
      <w:proofErr w:type="spellEnd"/>
      <w:r w:rsidRPr="00C63E89">
        <w:rPr>
          <w:rStyle w:val="c0"/>
          <w:color w:val="000000"/>
        </w:rPr>
        <w:t xml:space="preserve"> на л; </w:t>
      </w:r>
      <w:proofErr w:type="spellStart"/>
      <w:r w:rsidRPr="00C63E89">
        <w:rPr>
          <w:rStyle w:val="c0"/>
          <w:color w:val="000000"/>
        </w:rPr>
        <w:t>ш</w:t>
      </w:r>
      <w:proofErr w:type="spellEnd"/>
      <w:r w:rsidRPr="00C63E89">
        <w:rPr>
          <w:rStyle w:val="c0"/>
          <w:color w:val="000000"/>
        </w:rPr>
        <w:t xml:space="preserve"> на с, нестойкости употребления (жук </w:t>
      </w:r>
      <w:proofErr w:type="spellStart"/>
      <w:r w:rsidRPr="00C63E89">
        <w:rPr>
          <w:rStyle w:val="c0"/>
          <w:color w:val="000000"/>
        </w:rPr>
        <w:t>жуззит</w:t>
      </w:r>
      <w:proofErr w:type="spellEnd"/>
      <w:r w:rsidRPr="00C63E89">
        <w:rPr>
          <w:rStyle w:val="c0"/>
          <w:color w:val="000000"/>
        </w:rPr>
        <w:t>).</w:t>
      </w:r>
    </w:p>
    <w:p w:rsidR="00C63E89" w:rsidRPr="00C63E89" w:rsidRDefault="00C63E89" w:rsidP="00C63E8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C63E89">
        <w:rPr>
          <w:rStyle w:val="c4"/>
          <w:b/>
          <w:bCs/>
          <w:color w:val="000000"/>
        </w:rPr>
        <w:t>Словопроизношение</w:t>
      </w:r>
      <w:proofErr w:type="spellEnd"/>
      <w:r w:rsidRPr="00C63E89">
        <w:rPr>
          <w:rStyle w:val="c4"/>
          <w:b/>
          <w:bCs/>
          <w:color w:val="000000"/>
        </w:rPr>
        <w:t>. </w:t>
      </w:r>
      <w:r w:rsidRPr="00C63E89">
        <w:rPr>
          <w:rStyle w:val="c0"/>
          <w:color w:val="000000"/>
        </w:rPr>
        <w:t xml:space="preserve">Детям 5 лет доступно произношение слов сложной </w:t>
      </w:r>
      <w:proofErr w:type="spellStart"/>
      <w:r w:rsidRPr="00C63E89">
        <w:rPr>
          <w:rStyle w:val="c0"/>
          <w:color w:val="000000"/>
        </w:rPr>
        <w:t>звукослоговой</w:t>
      </w:r>
      <w:proofErr w:type="spellEnd"/>
      <w:r w:rsidRPr="00C63E89">
        <w:rPr>
          <w:rStyle w:val="c0"/>
          <w:color w:val="000000"/>
        </w:rPr>
        <w:t xml:space="preserve"> конструкции. Из речи постепенно исчезают замена звуков и сокращение слов. Дети успешно справляются с произнесением слов, в которых имеются множественные стечения согласных (конструктор, экскурсия).</w:t>
      </w:r>
    </w:p>
    <w:p w:rsidR="00C63E89" w:rsidRPr="00C63E89" w:rsidRDefault="00C63E89" w:rsidP="00C63E8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3E89">
        <w:rPr>
          <w:rStyle w:val="c0"/>
          <w:color w:val="000000"/>
        </w:rPr>
        <w:t>Связная речь детей 5-6 лет</w:t>
      </w:r>
    </w:p>
    <w:p w:rsidR="00C63E89" w:rsidRPr="00C63E89" w:rsidRDefault="00C63E89" w:rsidP="00C63E8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3E89">
        <w:rPr>
          <w:rStyle w:val="c0"/>
          <w:color w:val="000000"/>
        </w:rPr>
        <w:t xml:space="preserve">В старшем дошкольном возрасте продолжается развитие связной речи – диалога и монолога. Однако взрослым следует знать, что для детей дошкольного возраста первостепенное значение имеет овладение диалогической речью – необходимым условием полноценного социального развития ребенка. Развитый диалог позволяет ребенку легко входить в контакт как </w:t>
      </w:r>
      <w:proofErr w:type="gramStart"/>
      <w:r w:rsidRPr="00C63E89">
        <w:rPr>
          <w:rStyle w:val="c0"/>
          <w:color w:val="000000"/>
        </w:rPr>
        <w:t>со</w:t>
      </w:r>
      <w:proofErr w:type="gramEnd"/>
      <w:r w:rsidRPr="00C63E89">
        <w:rPr>
          <w:rStyle w:val="c0"/>
          <w:color w:val="000000"/>
        </w:rPr>
        <w:t xml:space="preserve"> взрослыми, так и со сверстниками. Определенно дети достигают больших успехов в развитии диалогической речи в условиях социального благополучия, которое подразумевает, что окружающие взрослые относятся к ним с чувством глубокой любви и уважения; когда взрослые считаются с ребенком, чутко прислушиваются к его мнению </w:t>
      </w:r>
      <w:proofErr w:type="gramStart"/>
      <w:r w:rsidRPr="00C63E89">
        <w:rPr>
          <w:rStyle w:val="c0"/>
          <w:color w:val="000000"/>
        </w:rPr>
        <w:t>и</w:t>
      </w:r>
      <w:proofErr w:type="gramEnd"/>
      <w:r w:rsidRPr="00C63E89">
        <w:rPr>
          <w:rStyle w:val="c0"/>
          <w:color w:val="000000"/>
        </w:rPr>
        <w:t xml:space="preserve"> учитывая его интересы; когда взрослые не только говорят сами, но и умеют слушать своего ребенка, занимая позицию тактичного собеседника.</w:t>
      </w:r>
    </w:p>
    <w:p w:rsidR="00C63E89" w:rsidRPr="00C63E89" w:rsidRDefault="00C63E89" w:rsidP="00C63E8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3E89">
        <w:rPr>
          <w:rStyle w:val="c0"/>
          <w:color w:val="000000"/>
        </w:rPr>
        <w:t>Монолог – более сложная форма речи, развитие и становление которой требуют от ребенка определенного уровня общего развития. По данным отечественных исследований, элементы монологической речи появляются у детей лишь к 5 годам. С этого времени ребенок начинает овладевать</w:t>
      </w:r>
    </w:p>
    <w:p w:rsidR="00C63E89" w:rsidRPr="00C63E89" w:rsidRDefault="00C63E89" w:rsidP="00C63E8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3E89">
        <w:rPr>
          <w:rStyle w:val="c0"/>
          <w:color w:val="000000"/>
        </w:rPr>
        <w:t>сложнейшей формой сообщения в виде монолога-рассказа о пережитом и увиденном.</w:t>
      </w:r>
      <w:r w:rsidR="0057134F" w:rsidRPr="0057134F">
        <w:rPr>
          <w:color w:val="000000"/>
        </w:rPr>
        <w:pict>
          <v:shape id="_x0000_i1027" type="#_x0000_t75" alt="" style="width:24.3pt;height:24.3pt"/>
        </w:pict>
      </w:r>
    </w:p>
    <w:p w:rsidR="00C63E89" w:rsidRPr="00C63E89" w:rsidRDefault="00C63E89" w:rsidP="00C63E8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3E89">
        <w:rPr>
          <w:rStyle w:val="c0"/>
          <w:color w:val="000000"/>
        </w:rPr>
        <w:t xml:space="preserve">На сегодняшний день нам известно, что в связной речи дошкольников наблюдается явное преобладание диалогической речи </w:t>
      </w:r>
      <w:proofErr w:type="gramStart"/>
      <w:r w:rsidRPr="00C63E89">
        <w:rPr>
          <w:rStyle w:val="c0"/>
          <w:color w:val="000000"/>
        </w:rPr>
        <w:t>над</w:t>
      </w:r>
      <w:proofErr w:type="gramEnd"/>
      <w:r w:rsidRPr="00C63E89">
        <w:rPr>
          <w:rStyle w:val="c0"/>
          <w:color w:val="000000"/>
        </w:rPr>
        <w:t xml:space="preserve"> монологической, особенно у детей до 5 лет. В речи детей 5-8 лет появляются элементы монологических высказываний, но они </w:t>
      </w:r>
      <w:proofErr w:type="spellStart"/>
      <w:r w:rsidRPr="00C63E89">
        <w:rPr>
          <w:rStyle w:val="c0"/>
          <w:color w:val="000000"/>
        </w:rPr>
        <w:t>ситуативны</w:t>
      </w:r>
      <w:proofErr w:type="spellEnd"/>
      <w:r w:rsidRPr="00C63E89">
        <w:rPr>
          <w:rStyle w:val="c0"/>
          <w:color w:val="000000"/>
        </w:rPr>
        <w:t>. Для правильного понимания прослушанного необходимы дополнительные вопросы, а это означает, что монологические высказывания старших дошкольников характеризуются тяготением к диалогу.</w:t>
      </w:r>
    </w:p>
    <w:p w:rsidR="00C63E89" w:rsidRPr="00C63E89" w:rsidRDefault="00C63E89" w:rsidP="00C63E8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3E89">
        <w:rPr>
          <w:rStyle w:val="c0"/>
          <w:color w:val="000000"/>
        </w:rPr>
        <w:t>Подготовка к обучению грамоте</w:t>
      </w:r>
    </w:p>
    <w:p w:rsidR="00C63E89" w:rsidRPr="00C63E89" w:rsidRDefault="00C63E89" w:rsidP="00C63E8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3E89">
        <w:rPr>
          <w:rStyle w:val="c0"/>
          <w:color w:val="000000"/>
        </w:rPr>
        <w:t>Уровень речевого развития, на который выходит ребенок в старшем дошкольном возрасте, вплотную подводит его к серьезному этапу – овладению письменными формами речи (чтением и письмом). Взрослым необходимо помнить, что чтение, и особенно письмо, - сложные навыки, требующие определенного уровня развития ребенка. Не стоит торопиться в погоне за внешними эффектами (мой ребенок уже знает буквы, уже пишет). Подобная торопливость оборачивается впоследствии колоссальными трудностями. Речевое и языковое развитие ребенка должно плавно и правильно протекать в рамках возрастных возможностей и индивидуальных особенностей каждого ребенка. Задача взрослых состоит в том, чтобы во взаимодействии сада и семьи подготовить пятилетнего ребенка к серьезному последующему обучению чтению и письму.</w:t>
      </w:r>
    </w:p>
    <w:p w:rsidR="00C63E89" w:rsidRPr="00C63E89" w:rsidRDefault="00C63E89" w:rsidP="00C63E8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3E89">
        <w:rPr>
          <w:rStyle w:val="c0"/>
          <w:color w:val="000000"/>
        </w:rPr>
        <w:t>Нормальное формирование навыков чтения включает в себя определенные последовательные этапы:</w:t>
      </w:r>
    </w:p>
    <w:p w:rsidR="00C63E89" w:rsidRPr="00C63E89" w:rsidRDefault="00C63E89" w:rsidP="00C63E8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3E89">
        <w:rPr>
          <w:rStyle w:val="c0"/>
          <w:color w:val="000000"/>
        </w:rPr>
        <w:t>- всестороння работа со звуком;</w:t>
      </w:r>
    </w:p>
    <w:p w:rsidR="00C63E89" w:rsidRPr="00C63E89" w:rsidRDefault="00C63E89" w:rsidP="00C63E8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3E89">
        <w:rPr>
          <w:rStyle w:val="c0"/>
          <w:color w:val="000000"/>
        </w:rPr>
        <w:t>- знакомство с образом буквы и закрепление его;</w:t>
      </w:r>
    </w:p>
    <w:p w:rsidR="00C63E89" w:rsidRPr="00C63E89" w:rsidRDefault="00C63E89" w:rsidP="00C63E8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3E89">
        <w:rPr>
          <w:rStyle w:val="c0"/>
          <w:color w:val="000000"/>
        </w:rPr>
        <w:t>- формирование техники чтения.</w:t>
      </w:r>
    </w:p>
    <w:p w:rsidR="00C63E89" w:rsidRPr="00C63E89" w:rsidRDefault="00C63E89" w:rsidP="00C63E8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63E89">
        <w:rPr>
          <w:rStyle w:val="c0"/>
          <w:color w:val="000000"/>
        </w:rPr>
        <w:t>В старшей группе начинается серьезная работа по подготовке к обучению чтению и письму, которая будет продолжена и в следующей возрастной группе.</w:t>
      </w:r>
    </w:p>
    <w:p w:rsidR="002D3496" w:rsidRPr="00C63E89" w:rsidRDefault="002D3496" w:rsidP="00C63E8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D3496" w:rsidRPr="00C63E89" w:rsidSect="00C63E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63E89"/>
    <w:rsid w:val="002D3496"/>
    <w:rsid w:val="0057134F"/>
    <w:rsid w:val="00726C9B"/>
    <w:rsid w:val="00791468"/>
    <w:rsid w:val="00C63E89"/>
    <w:rsid w:val="00F30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63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C63E89"/>
  </w:style>
  <w:style w:type="character" w:customStyle="1" w:styleId="c4">
    <w:name w:val="c4"/>
    <w:basedOn w:val="a0"/>
    <w:rsid w:val="00C63E89"/>
  </w:style>
  <w:style w:type="character" w:customStyle="1" w:styleId="c0">
    <w:name w:val="c0"/>
    <w:basedOn w:val="a0"/>
    <w:rsid w:val="00C63E89"/>
  </w:style>
  <w:style w:type="character" w:customStyle="1" w:styleId="c2">
    <w:name w:val="c2"/>
    <w:basedOn w:val="a0"/>
    <w:rsid w:val="00C63E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1018</Words>
  <Characters>5808</Characters>
  <Application>Microsoft Office Word</Application>
  <DocSecurity>0</DocSecurity>
  <Lines>48</Lines>
  <Paragraphs>13</Paragraphs>
  <ScaleCrop>false</ScaleCrop>
  <Company>Д-сад Платошино</Company>
  <LinksUpToDate>false</LinksUpToDate>
  <CharactersWithSpaces>6813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2018-10-31T03:34:00Z</dcterms:created>
  <dcterms:modified xsi:type="dcterms:W3CDTF">2019-11-06T06:44:00Z</dcterms:modified>
</cp:coreProperties>
</file>