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99" w:rsidRPr="002B36E1" w:rsidRDefault="002C7899" w:rsidP="002C7899">
      <w:pPr>
        <w:spacing w:after="0" w:line="240" w:lineRule="auto"/>
        <w:ind w:firstLine="567"/>
        <w:jc w:val="center"/>
        <w:rPr>
          <w:rFonts w:ascii="Times New Roman" w:hAnsi="Times New Roman" w:cs="Times New Roman"/>
          <w:sz w:val="28"/>
          <w:szCs w:val="28"/>
        </w:rPr>
      </w:pPr>
      <w:r w:rsidRPr="002B36E1">
        <w:rPr>
          <w:rFonts w:ascii="Times New Roman" w:hAnsi="Times New Roman" w:cs="Times New Roman"/>
          <w:b/>
          <w:bCs/>
          <w:sz w:val="28"/>
          <w:szCs w:val="28"/>
        </w:rPr>
        <w:t>Каждый гражданин России имеет право</w:t>
      </w:r>
    </w:p>
    <w:p w:rsidR="002C7899" w:rsidRPr="002B36E1" w:rsidRDefault="002C7899" w:rsidP="002C7899">
      <w:pPr>
        <w:spacing w:after="0" w:line="240" w:lineRule="auto"/>
        <w:ind w:firstLine="567"/>
        <w:jc w:val="center"/>
        <w:rPr>
          <w:rFonts w:ascii="Times New Roman" w:hAnsi="Times New Roman" w:cs="Times New Roman"/>
          <w:b/>
          <w:bCs/>
          <w:sz w:val="28"/>
          <w:szCs w:val="28"/>
        </w:rPr>
      </w:pPr>
      <w:r w:rsidRPr="002B36E1">
        <w:rPr>
          <w:rFonts w:ascii="Times New Roman" w:hAnsi="Times New Roman" w:cs="Times New Roman"/>
          <w:b/>
          <w:bCs/>
          <w:sz w:val="28"/>
          <w:szCs w:val="28"/>
        </w:rPr>
        <w:t>оказывать первую помощь!</w:t>
      </w:r>
    </w:p>
    <w:p w:rsidR="002C7899" w:rsidRPr="002B36E1" w:rsidRDefault="002C7899" w:rsidP="002C7899">
      <w:pPr>
        <w:tabs>
          <w:tab w:val="left" w:pos="6225"/>
        </w:tabs>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ab/>
      </w: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Понятие первой помощи</w:t>
      </w:r>
    </w:p>
    <w:p w:rsidR="002C7899" w:rsidRPr="002B36E1" w:rsidRDefault="00904030" w:rsidP="002C7899">
      <w:pPr>
        <w:spacing w:after="0" w:line="240" w:lineRule="auto"/>
        <w:ind w:firstLine="567"/>
        <w:jc w:val="both"/>
        <w:rPr>
          <w:rFonts w:ascii="Times New Roman" w:hAnsi="Times New Roman" w:cs="Times New Roman"/>
          <w:bCs/>
          <w:sz w:val="28"/>
          <w:szCs w:val="28"/>
        </w:rPr>
      </w:pPr>
      <w:hyperlink r:id="rId7" w:history="1">
        <w:r w:rsidR="002C7899" w:rsidRPr="002B36E1">
          <w:rPr>
            <w:rStyle w:val="a3"/>
            <w:rFonts w:ascii="Times New Roman" w:hAnsi="Times New Roman" w:cs="Times New Roman"/>
            <w:bCs/>
            <w:color w:val="auto"/>
            <w:sz w:val="28"/>
            <w:szCs w:val="28"/>
            <w:u w:val="none"/>
          </w:rPr>
          <w:t>Федеральный закон "Об основах охраны здоровья граждан в</w:t>
        </w:r>
      </w:hyperlink>
      <w:r w:rsidR="00205EC6" w:rsidRPr="002B36E1">
        <w:rPr>
          <w:rFonts w:ascii="Times New Roman" w:hAnsi="Times New Roman" w:cs="Times New Roman"/>
          <w:bCs/>
          <w:sz w:val="28"/>
          <w:szCs w:val="28"/>
        </w:rPr>
        <w:t xml:space="preserve"> </w:t>
      </w:r>
      <w:hyperlink r:id="rId8" w:history="1">
        <w:r w:rsidR="002C7899" w:rsidRPr="002B36E1">
          <w:rPr>
            <w:rStyle w:val="a3"/>
            <w:rFonts w:ascii="Times New Roman" w:hAnsi="Times New Roman" w:cs="Times New Roman"/>
            <w:bCs/>
            <w:color w:val="auto"/>
            <w:sz w:val="28"/>
            <w:szCs w:val="28"/>
            <w:u w:val="none"/>
          </w:rPr>
          <w:t>Российской Федерации" N 323-ФЗ от 21.11.2011</w:t>
        </w:r>
      </w:hyperlink>
    </w:p>
    <w:p w:rsidR="002C7899" w:rsidRPr="002B36E1" w:rsidRDefault="00904030" w:rsidP="002C7899">
      <w:pPr>
        <w:spacing w:after="0" w:line="240" w:lineRule="auto"/>
        <w:ind w:firstLine="567"/>
        <w:jc w:val="both"/>
        <w:rPr>
          <w:rFonts w:ascii="Times New Roman" w:hAnsi="Times New Roman" w:cs="Times New Roman"/>
          <w:bCs/>
          <w:sz w:val="28"/>
          <w:szCs w:val="28"/>
        </w:rPr>
      </w:pPr>
      <w:hyperlink r:id="rId9" w:history="1">
        <w:r w:rsidR="002C7899" w:rsidRPr="002B36E1">
          <w:rPr>
            <w:rStyle w:val="a3"/>
            <w:rFonts w:ascii="Times New Roman" w:hAnsi="Times New Roman" w:cs="Times New Roman"/>
            <w:bCs/>
            <w:color w:val="auto"/>
            <w:sz w:val="28"/>
            <w:szCs w:val="28"/>
            <w:u w:val="none"/>
          </w:rPr>
          <w:t>Приказ Министерства здравоохранения и социального развития Российской Федерации от 4 мая 2012 г. N 477н об утверждении перечня состояний, при которых оказывается первая помощь, и перечня мероприятий по оказанию первой помощи.</w:t>
        </w:r>
      </w:hyperlink>
    </w:p>
    <w:p w:rsidR="002C7899" w:rsidRPr="002B36E1" w:rsidRDefault="002C7899" w:rsidP="002C7899">
      <w:pPr>
        <w:spacing w:after="0" w:line="240" w:lineRule="auto"/>
        <w:ind w:firstLine="567"/>
        <w:jc w:val="both"/>
        <w:rPr>
          <w:rFonts w:ascii="Times New Roman" w:hAnsi="Times New Roman" w:cs="Times New Roman"/>
          <w:b/>
          <w:bCs/>
          <w:sz w:val="28"/>
          <w:szCs w:val="28"/>
        </w:rPr>
      </w:pP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Юридическая безопасность при оказании первой помощи</w:t>
      </w:r>
    </w:p>
    <w:p w:rsidR="002C7899" w:rsidRPr="002B36E1" w:rsidRDefault="00904030" w:rsidP="002C7899">
      <w:pPr>
        <w:spacing w:after="0" w:line="240" w:lineRule="auto"/>
        <w:ind w:firstLine="567"/>
        <w:jc w:val="both"/>
        <w:rPr>
          <w:rFonts w:ascii="Times New Roman" w:hAnsi="Times New Roman" w:cs="Times New Roman"/>
          <w:sz w:val="28"/>
          <w:szCs w:val="28"/>
        </w:rPr>
      </w:pPr>
      <w:hyperlink r:id="rId10" w:history="1">
        <w:r w:rsidR="002C7899" w:rsidRPr="002B36E1">
          <w:rPr>
            <w:rStyle w:val="a3"/>
            <w:rFonts w:ascii="Times New Roman" w:hAnsi="Times New Roman" w:cs="Times New Roman"/>
            <w:bCs/>
            <w:color w:val="auto"/>
            <w:sz w:val="28"/>
            <w:szCs w:val="28"/>
            <w:u w:val="none"/>
          </w:rPr>
          <w:t>Гражданский кодекс Российской Федерации N 51-ФЗ от 30.11.1994, часть 2, редакция от 17.07.2010</w:t>
        </w:r>
      </w:hyperlink>
    </w:p>
    <w:p w:rsidR="002C7899" w:rsidRPr="002B36E1" w:rsidRDefault="00904030" w:rsidP="002C7899">
      <w:pPr>
        <w:spacing w:after="0" w:line="240" w:lineRule="auto"/>
        <w:ind w:firstLine="567"/>
        <w:jc w:val="both"/>
        <w:rPr>
          <w:rFonts w:ascii="Times New Roman" w:hAnsi="Times New Roman" w:cs="Times New Roman"/>
          <w:sz w:val="28"/>
          <w:szCs w:val="28"/>
        </w:rPr>
      </w:pPr>
      <w:hyperlink r:id="rId11" w:history="1">
        <w:r w:rsidR="002C7899" w:rsidRPr="002B36E1">
          <w:rPr>
            <w:rStyle w:val="a3"/>
            <w:rFonts w:ascii="Times New Roman" w:hAnsi="Times New Roman" w:cs="Times New Roman"/>
            <w:bCs/>
            <w:color w:val="auto"/>
            <w:sz w:val="28"/>
            <w:szCs w:val="28"/>
            <w:u w:val="none"/>
          </w:rPr>
          <w:t>Уголовный кодекс Российской Федерации N 63-ФЗ от 13.06.1996, редакция от 01.07.2010</w:t>
        </w:r>
      </w:hyperlink>
    </w:p>
    <w:p w:rsidR="002C7899" w:rsidRPr="002B36E1" w:rsidRDefault="00904030" w:rsidP="002C7899">
      <w:pPr>
        <w:spacing w:after="0" w:line="240" w:lineRule="auto"/>
        <w:ind w:firstLine="567"/>
        <w:jc w:val="both"/>
        <w:rPr>
          <w:rFonts w:ascii="Times New Roman" w:hAnsi="Times New Roman" w:cs="Times New Roman"/>
          <w:sz w:val="28"/>
          <w:szCs w:val="28"/>
        </w:rPr>
      </w:pPr>
      <w:hyperlink r:id="rId12" w:history="1">
        <w:r w:rsidR="002C7899" w:rsidRPr="002B36E1">
          <w:rPr>
            <w:rStyle w:val="a3"/>
            <w:rFonts w:ascii="Times New Roman" w:hAnsi="Times New Roman" w:cs="Times New Roman"/>
            <w:bCs/>
            <w:color w:val="auto"/>
            <w:sz w:val="28"/>
            <w:szCs w:val="28"/>
            <w:u w:val="none"/>
          </w:rPr>
          <w:t>Кодекс Российской Федерации об административных правонарушениях N 195-ФЗ от 30.12.2001, редакция от 27.07.2010</w:t>
        </w:r>
      </w:hyperlink>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b/>
          <w:sz w:val="28"/>
          <w:szCs w:val="28"/>
        </w:rPr>
      </w:pPr>
      <w:r w:rsidRPr="002B36E1">
        <w:rPr>
          <w:rFonts w:ascii="Times New Roman" w:hAnsi="Times New Roman" w:cs="Times New Roman"/>
          <w:sz w:val="28"/>
          <w:szCs w:val="28"/>
        </w:rPr>
        <w:t xml:space="preserve">Когда речь заходит о первой помощи, многие наши соотечественники сталкиваются с рядом вопросов: </w:t>
      </w:r>
      <w:r w:rsidRPr="002B36E1">
        <w:rPr>
          <w:rFonts w:ascii="Times New Roman" w:hAnsi="Times New Roman" w:cs="Times New Roman"/>
          <w:b/>
          <w:sz w:val="28"/>
          <w:szCs w:val="28"/>
        </w:rPr>
        <w:t>«Имею ли я право оказывать первую помощь, если я не медик?», «Ждет ли меня ответственность, если я наврежу пострадавшему? и т.д.</w:t>
      </w:r>
    </w:p>
    <w:p w:rsidR="002C7899" w:rsidRPr="002B36E1" w:rsidRDefault="002C7899" w:rsidP="002C7899">
      <w:pPr>
        <w:spacing w:after="0" w:line="240" w:lineRule="auto"/>
        <w:ind w:firstLine="567"/>
        <w:jc w:val="both"/>
        <w:rPr>
          <w:rFonts w:ascii="Times New Roman" w:hAnsi="Times New Roman" w:cs="Times New Roman"/>
          <w:sz w:val="28"/>
          <w:szCs w:val="28"/>
        </w:rPr>
      </w:pPr>
      <w:r w:rsidRPr="002B36E1">
        <w:rPr>
          <w:rFonts w:ascii="Times New Roman" w:hAnsi="Times New Roman" w:cs="Times New Roman"/>
          <w:sz w:val="28"/>
          <w:szCs w:val="28"/>
        </w:rPr>
        <w:t>Рассмотрим ответы на эти вопросы в соответствии с действующим законодательством.</w:t>
      </w:r>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1. Что такое первая помощь, имеет ли гражданин право оказывать первую помощь, не являясь профессиональным медицинским работником?</w:t>
      </w: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sz w:val="28"/>
          <w:szCs w:val="28"/>
        </w:rPr>
        <w:t>ФЗ № 323-ФЗ «Об основах охраны здоровья граждан в Российской Федерации» определяют первую помощь как</w:t>
      </w:r>
      <w:r w:rsidR="00205EC6" w:rsidRPr="002B36E1">
        <w:rPr>
          <w:rFonts w:ascii="Times New Roman" w:hAnsi="Times New Roman" w:cs="Times New Roman"/>
          <w:sz w:val="28"/>
          <w:szCs w:val="28"/>
        </w:rPr>
        <w:t xml:space="preserve"> особый вид помощи, оказываемой </w:t>
      </w:r>
      <w:r w:rsidRPr="002B36E1">
        <w:rPr>
          <w:rFonts w:ascii="Times New Roman" w:hAnsi="Times New Roman" w:cs="Times New Roman"/>
          <w:b/>
          <w:bCs/>
          <w:sz w:val="28"/>
          <w:szCs w:val="28"/>
        </w:rPr>
        <w:t>лицами, не имеющими медицинского образования</w:t>
      </w:r>
      <w:r w:rsidRPr="002B36E1">
        <w:rPr>
          <w:rFonts w:ascii="Times New Roman" w:hAnsi="Times New Roman" w:cs="Times New Roman"/>
          <w:sz w:val="28"/>
          <w:szCs w:val="28"/>
        </w:rPr>
        <w:t>, при травмах и неотложных состояниях до прибытия медицинского персонала. Согласно ч. 4 ст. 31 указанного закона </w:t>
      </w:r>
      <w:r w:rsidRPr="002B36E1">
        <w:rPr>
          <w:rFonts w:ascii="Times New Roman" w:hAnsi="Times New Roman" w:cs="Times New Roman"/>
          <w:b/>
          <w:bCs/>
          <w:sz w:val="28"/>
          <w:szCs w:val="28"/>
        </w:rPr>
        <w:t>каждый гражданин вправе добровольно оказывать первую помощь при наличии соответствующей подготовки и (или) навыков.</w:t>
      </w:r>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2. Кто обязан оказывать первую помощь пострадавшим?</w:t>
      </w:r>
    </w:p>
    <w:p w:rsidR="002C7899" w:rsidRPr="002B36E1" w:rsidRDefault="002C7899" w:rsidP="002C7899">
      <w:pPr>
        <w:spacing w:after="0" w:line="240" w:lineRule="auto"/>
        <w:ind w:firstLine="567"/>
        <w:jc w:val="both"/>
        <w:rPr>
          <w:rFonts w:ascii="Times New Roman" w:hAnsi="Times New Roman" w:cs="Times New Roman"/>
          <w:sz w:val="28"/>
          <w:szCs w:val="28"/>
        </w:rPr>
      </w:pPr>
      <w:r w:rsidRPr="002B36E1">
        <w:rPr>
          <w:rFonts w:ascii="Times New Roman" w:hAnsi="Times New Roman" w:cs="Times New Roman"/>
          <w:sz w:val="28"/>
          <w:szCs w:val="28"/>
        </w:rPr>
        <w:t>Закон устанавливает обязанность по оказанию первой помощи для лиц, которые в силу профессиональных обязанностей первыми оказываются на месте происшествия с пострадавшими (спасатели, пожарные, сотрудники полиции). Среди обычных очевидцев происшествия обязанность принять меры для оказания первой помощи возникает у водителей, причастных к ДТП (п. 2.5 Правил дорожного движения РФ).</w:t>
      </w:r>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sz w:val="28"/>
          <w:szCs w:val="28"/>
        </w:rPr>
      </w:pPr>
      <w:r w:rsidRPr="002B36E1">
        <w:rPr>
          <w:rFonts w:ascii="Times New Roman" w:hAnsi="Times New Roman" w:cs="Times New Roman"/>
          <w:b/>
          <w:bCs/>
          <w:sz w:val="28"/>
          <w:szCs w:val="28"/>
        </w:rPr>
        <w:t>3. Предусмотрена ли ответственность за неоказание первой помощи?</w:t>
      </w:r>
    </w:p>
    <w:p w:rsidR="002C7899" w:rsidRPr="002B36E1" w:rsidRDefault="002C7899" w:rsidP="002C7899">
      <w:pPr>
        <w:spacing w:after="0" w:line="240" w:lineRule="auto"/>
        <w:ind w:firstLine="567"/>
        <w:jc w:val="both"/>
        <w:rPr>
          <w:rFonts w:ascii="Times New Roman" w:hAnsi="Times New Roman" w:cs="Times New Roman"/>
          <w:sz w:val="28"/>
          <w:szCs w:val="28"/>
        </w:rPr>
      </w:pPr>
      <w:r w:rsidRPr="002B36E1">
        <w:rPr>
          <w:rFonts w:ascii="Times New Roman" w:hAnsi="Times New Roman" w:cs="Times New Roman"/>
          <w:sz w:val="28"/>
          <w:szCs w:val="28"/>
        </w:rPr>
        <w:t>Для лиц, обязанных оказывать первую помощь, предусмотрена ответственность за неоказание первой помощи вплоть до уголовной. Для простых очевидцев происшествия, оказывающих первую помощь в добровольном порядке</w:t>
      </w:r>
      <w:r w:rsidRPr="002B36E1">
        <w:rPr>
          <w:rFonts w:ascii="Times New Roman" w:hAnsi="Times New Roman" w:cs="Times New Roman"/>
          <w:b/>
          <w:bCs/>
          <w:sz w:val="28"/>
          <w:szCs w:val="28"/>
        </w:rPr>
        <w:t>, никакая ответственность за неоказание первой помощи применяться не может.</w:t>
      </w:r>
      <w:r w:rsidRPr="002B36E1">
        <w:rPr>
          <w:rFonts w:ascii="Times New Roman" w:hAnsi="Times New Roman" w:cs="Times New Roman"/>
          <w:sz w:val="28"/>
          <w:szCs w:val="28"/>
        </w:rPr>
        <w:t xml:space="preserve"> Особые </w:t>
      </w:r>
      <w:r w:rsidRPr="002B36E1">
        <w:rPr>
          <w:rFonts w:ascii="Times New Roman" w:hAnsi="Times New Roman" w:cs="Times New Roman"/>
          <w:sz w:val="28"/>
          <w:szCs w:val="28"/>
        </w:rPr>
        <w:lastRenderedPageBreak/>
        <w:t>нормы установлены в отношении водителей, причастных к ДТП. Принятие мер к оказанию перовой помощи относится к обязанностям водителя в связи с ДТП, за невыполнение которых водителю грозит привлечение к административной ответственности и наказание в виде административного штрафа (</w:t>
      </w:r>
      <w:hyperlink r:id="rId13" w:history="1">
        <w:r w:rsidRPr="002B36E1">
          <w:rPr>
            <w:rStyle w:val="a3"/>
            <w:rFonts w:ascii="Times New Roman" w:hAnsi="Times New Roman" w:cs="Times New Roman"/>
            <w:b/>
            <w:bCs/>
            <w:sz w:val="28"/>
            <w:szCs w:val="28"/>
          </w:rPr>
          <w:t>ч. 1 ст. 12.27 Кодекса РФ об административных правонарушениях</w:t>
        </w:r>
      </w:hyperlink>
      <w:r w:rsidRPr="002B36E1">
        <w:rPr>
          <w:rFonts w:ascii="Times New Roman" w:hAnsi="Times New Roman" w:cs="Times New Roman"/>
          <w:sz w:val="28"/>
          <w:szCs w:val="28"/>
        </w:rPr>
        <w:t>). В том случае, если гражданин заведомо оставил пострадавшего, находящегося в беспомощном состоянии без возможности получения помощи, он может быть привлечен к уголовной ответственности</w:t>
      </w:r>
      <w:r w:rsidRPr="002B36E1">
        <w:rPr>
          <w:rFonts w:ascii="Times New Roman" w:hAnsi="Times New Roman" w:cs="Times New Roman"/>
          <w:b/>
          <w:bCs/>
          <w:sz w:val="28"/>
          <w:szCs w:val="28"/>
        </w:rPr>
        <w:t> (</w:t>
      </w:r>
      <w:hyperlink r:id="rId14" w:history="1">
        <w:r w:rsidRPr="002B36E1">
          <w:rPr>
            <w:rStyle w:val="a3"/>
            <w:rFonts w:ascii="Times New Roman" w:hAnsi="Times New Roman" w:cs="Times New Roman"/>
            <w:b/>
            <w:bCs/>
            <w:sz w:val="28"/>
            <w:szCs w:val="28"/>
          </w:rPr>
          <w:t>ст. 125 «Оставление в опасности» Уголовного кодекса РФ</w:t>
        </w:r>
      </w:hyperlink>
      <w:r w:rsidRPr="002B36E1">
        <w:rPr>
          <w:rFonts w:ascii="Times New Roman" w:hAnsi="Times New Roman" w:cs="Times New Roman"/>
          <w:sz w:val="28"/>
          <w:szCs w:val="28"/>
        </w:rPr>
        <w:t>).</w:t>
      </w:r>
    </w:p>
    <w:p w:rsidR="002C7899" w:rsidRPr="002B36E1" w:rsidRDefault="002C7899" w:rsidP="002C7899">
      <w:pPr>
        <w:spacing w:after="0" w:line="240" w:lineRule="auto"/>
        <w:jc w:val="both"/>
        <w:rPr>
          <w:rFonts w:ascii="Times New Roman" w:hAnsi="Times New Roman" w:cs="Times New Roman"/>
          <w:sz w:val="28"/>
          <w:szCs w:val="28"/>
        </w:rPr>
      </w:pP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4. Предусматривает ли законодательство «поощрения» за оказание первой помощи?</w:t>
      </w:r>
    </w:p>
    <w:p w:rsidR="002C7899" w:rsidRPr="002B36E1" w:rsidRDefault="002C7899" w:rsidP="002C7899">
      <w:pPr>
        <w:spacing w:after="0" w:line="240" w:lineRule="auto"/>
        <w:ind w:firstLine="567"/>
        <w:jc w:val="both"/>
        <w:rPr>
          <w:rFonts w:ascii="Times New Roman" w:hAnsi="Times New Roman" w:cs="Times New Roman"/>
          <w:b/>
          <w:bCs/>
          <w:sz w:val="28"/>
          <w:szCs w:val="28"/>
        </w:rPr>
      </w:pPr>
      <w:proofErr w:type="gramStart"/>
      <w:r w:rsidRPr="002B36E1">
        <w:rPr>
          <w:rFonts w:ascii="Times New Roman" w:hAnsi="Times New Roman" w:cs="Times New Roman"/>
          <w:sz w:val="28"/>
          <w:szCs w:val="28"/>
        </w:rPr>
        <w:t xml:space="preserve">В случае решения в суде вопроса о привлечении лица </w:t>
      </w:r>
      <w:r w:rsidR="008E086F">
        <w:rPr>
          <w:rFonts w:ascii="Times New Roman" w:hAnsi="Times New Roman" w:cs="Times New Roman"/>
          <w:sz w:val="28"/>
          <w:szCs w:val="28"/>
        </w:rPr>
        <w:t xml:space="preserve">к </w:t>
      </w:r>
      <w:r w:rsidRPr="002B36E1">
        <w:rPr>
          <w:rFonts w:ascii="Times New Roman" w:hAnsi="Times New Roman" w:cs="Times New Roman"/>
          <w:sz w:val="28"/>
          <w:szCs w:val="28"/>
        </w:rPr>
        <w:t>ответственности за причинение</w:t>
      </w:r>
      <w:proofErr w:type="gramEnd"/>
      <w:r w:rsidRPr="002B36E1">
        <w:rPr>
          <w:rFonts w:ascii="Times New Roman" w:hAnsi="Times New Roman" w:cs="Times New Roman"/>
          <w:sz w:val="28"/>
          <w:szCs w:val="28"/>
        </w:rPr>
        <w:t xml:space="preserve"> вреда жизни или здоровью, </w:t>
      </w:r>
      <w:r w:rsidRPr="002B36E1">
        <w:rPr>
          <w:rFonts w:ascii="Times New Roman" w:hAnsi="Times New Roman" w:cs="Times New Roman"/>
          <w:b/>
          <w:bCs/>
          <w:sz w:val="28"/>
          <w:szCs w:val="28"/>
        </w:rPr>
        <w:t>оказание первой помощи пострадавшему учитывается как обстоятельство, смягчающее наказание</w:t>
      </w:r>
      <w:r w:rsidRPr="002B36E1">
        <w:rPr>
          <w:rFonts w:ascii="Times New Roman" w:hAnsi="Times New Roman" w:cs="Times New Roman"/>
          <w:sz w:val="28"/>
          <w:szCs w:val="28"/>
        </w:rPr>
        <w:t> (</w:t>
      </w:r>
      <w:hyperlink r:id="rId15" w:history="1">
        <w:r w:rsidRPr="002B36E1">
          <w:rPr>
            <w:rStyle w:val="a3"/>
            <w:rFonts w:ascii="Times New Roman" w:hAnsi="Times New Roman" w:cs="Times New Roman"/>
            <w:b/>
            <w:bCs/>
            <w:sz w:val="28"/>
            <w:szCs w:val="28"/>
          </w:rPr>
          <w:t>п. 2 ч. 1 ст. 4.2 Кодекса РФ об административных правонарушениях;</w:t>
        </w:r>
      </w:hyperlink>
      <w:r w:rsidRPr="002B36E1">
        <w:rPr>
          <w:rFonts w:ascii="Times New Roman" w:hAnsi="Times New Roman" w:cs="Times New Roman"/>
          <w:sz w:val="28"/>
          <w:szCs w:val="28"/>
        </w:rPr>
        <w:t xml:space="preserve"> п. «к» ч. 1 ст. 61 Уголовного Кодекса РФ). Например, за причинение легкого или средней тяжести вреда здоровью в результате ДТП </w:t>
      </w:r>
      <w:hyperlink r:id="rId16" w:history="1">
        <w:r w:rsidRPr="002B36E1">
          <w:rPr>
            <w:rStyle w:val="a3"/>
            <w:rFonts w:ascii="Times New Roman" w:hAnsi="Times New Roman" w:cs="Times New Roman"/>
            <w:b/>
            <w:bCs/>
            <w:sz w:val="28"/>
            <w:szCs w:val="28"/>
          </w:rPr>
          <w:t>ст. 12.24 Кодекса РФ об административных правонарушениях</w:t>
        </w:r>
      </w:hyperlink>
      <w:r w:rsidRPr="002B36E1">
        <w:rPr>
          <w:rFonts w:ascii="Times New Roman" w:hAnsi="Times New Roman" w:cs="Times New Roman"/>
          <w:sz w:val="28"/>
          <w:szCs w:val="28"/>
        </w:rPr>
        <w:t xml:space="preserve"> предусмотрено альтернативное наказание. </w:t>
      </w:r>
      <w:proofErr w:type="gramStart"/>
      <w:r w:rsidRPr="002B36E1">
        <w:rPr>
          <w:rFonts w:ascii="Times New Roman" w:hAnsi="Times New Roman" w:cs="Times New Roman"/>
          <w:sz w:val="28"/>
          <w:szCs w:val="28"/>
        </w:rPr>
        <w:t xml:space="preserve">На усмотрение суда </w:t>
      </w:r>
      <w:proofErr w:type="spellStart"/>
      <w:r w:rsidRPr="002B36E1">
        <w:rPr>
          <w:rFonts w:ascii="Times New Roman" w:hAnsi="Times New Roman" w:cs="Times New Roman"/>
          <w:sz w:val="28"/>
          <w:szCs w:val="28"/>
        </w:rPr>
        <w:t>причинителю</w:t>
      </w:r>
      <w:proofErr w:type="spellEnd"/>
      <w:r w:rsidRPr="002B36E1">
        <w:rPr>
          <w:rFonts w:ascii="Times New Roman" w:hAnsi="Times New Roman" w:cs="Times New Roman"/>
          <w:sz w:val="28"/>
          <w:szCs w:val="28"/>
        </w:rPr>
        <w:t xml:space="preserve"> вреда может быть назначено наказание в виде штрафа или лишения права управления транспортным средством (ст. 12.24.</w:t>
      </w:r>
      <w:proofErr w:type="gramEnd"/>
      <w:r w:rsidRPr="002B36E1">
        <w:rPr>
          <w:rFonts w:ascii="Times New Roman" w:hAnsi="Times New Roman" w:cs="Times New Roman"/>
          <w:sz w:val="28"/>
          <w:szCs w:val="28"/>
        </w:rPr>
        <w:t xml:space="preserve"> </w:t>
      </w:r>
      <w:proofErr w:type="gramStart"/>
      <w:r w:rsidRPr="002B36E1">
        <w:rPr>
          <w:rFonts w:ascii="Times New Roman" w:hAnsi="Times New Roman" w:cs="Times New Roman"/>
          <w:sz w:val="28"/>
          <w:szCs w:val="28"/>
        </w:rPr>
        <w:t>Кодекса РФ об административных правонарушениях).</w:t>
      </w:r>
      <w:proofErr w:type="gramEnd"/>
      <w:r w:rsidRPr="002B36E1">
        <w:rPr>
          <w:rFonts w:ascii="Times New Roman" w:hAnsi="Times New Roman" w:cs="Times New Roman"/>
          <w:sz w:val="28"/>
          <w:szCs w:val="28"/>
        </w:rPr>
        <w:t xml:space="preserve"> </w:t>
      </w:r>
      <w:r w:rsidRPr="002B36E1">
        <w:rPr>
          <w:rFonts w:ascii="Times New Roman" w:hAnsi="Times New Roman" w:cs="Times New Roman"/>
          <w:b/>
          <w:bCs/>
          <w:sz w:val="28"/>
          <w:szCs w:val="28"/>
        </w:rPr>
        <w:t>Факт оказания первой помощи пострадавшему может способствовать назначению более мягкого наказания, то есть штрафа. Кроме того, оказание первой помощи может снизить медицинские последствия травмы, соответственно пострадавшему будет квалифицирован вред меньшей тяжести.</w:t>
      </w:r>
    </w:p>
    <w:p w:rsidR="002C7899" w:rsidRPr="002B36E1" w:rsidRDefault="002C7899" w:rsidP="002C7899">
      <w:pPr>
        <w:spacing w:after="0" w:line="240" w:lineRule="auto"/>
        <w:ind w:firstLine="567"/>
        <w:jc w:val="both"/>
        <w:rPr>
          <w:rFonts w:ascii="Times New Roman" w:hAnsi="Times New Roman" w:cs="Times New Roman"/>
          <w:sz w:val="28"/>
          <w:szCs w:val="28"/>
        </w:rPr>
      </w:pPr>
    </w:p>
    <w:p w:rsidR="002C7899" w:rsidRPr="002B36E1" w:rsidRDefault="002C7899" w:rsidP="002C7899">
      <w:pPr>
        <w:tabs>
          <w:tab w:val="left" w:pos="709"/>
        </w:tabs>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b/>
          <w:bCs/>
          <w:sz w:val="28"/>
          <w:szCs w:val="28"/>
        </w:rPr>
        <w:t>5. Можно ли привлечь к ответственности за неправильное оказание первой помощи?</w:t>
      </w:r>
    </w:p>
    <w:p w:rsidR="002C7899" w:rsidRPr="002B36E1" w:rsidRDefault="002C7899" w:rsidP="002C7899">
      <w:pPr>
        <w:spacing w:after="0" w:line="240" w:lineRule="auto"/>
        <w:ind w:firstLine="567"/>
        <w:jc w:val="both"/>
        <w:rPr>
          <w:rFonts w:ascii="Times New Roman" w:hAnsi="Times New Roman" w:cs="Times New Roman"/>
          <w:b/>
          <w:bCs/>
          <w:sz w:val="28"/>
          <w:szCs w:val="28"/>
        </w:rPr>
      </w:pPr>
      <w:r w:rsidRPr="002B36E1">
        <w:rPr>
          <w:rFonts w:ascii="Times New Roman" w:hAnsi="Times New Roman" w:cs="Times New Roman"/>
          <w:sz w:val="28"/>
          <w:szCs w:val="28"/>
        </w:rPr>
        <w:t xml:space="preserve">В связи с тем, что </w:t>
      </w:r>
      <w:r w:rsidRPr="008E086F">
        <w:rPr>
          <w:rFonts w:ascii="Times New Roman" w:hAnsi="Times New Roman" w:cs="Times New Roman"/>
          <w:b/>
          <w:i/>
          <w:sz w:val="28"/>
          <w:szCs w:val="28"/>
          <w:u w:val="single"/>
        </w:rPr>
        <w:t>жизнь человека провозглашается высшей ценностью</w:t>
      </w:r>
      <w:r w:rsidRPr="008E086F">
        <w:rPr>
          <w:rFonts w:ascii="Times New Roman" w:hAnsi="Times New Roman" w:cs="Times New Roman"/>
          <w:b/>
          <w:i/>
          <w:sz w:val="28"/>
          <w:szCs w:val="28"/>
        </w:rPr>
        <w:t>, сама попытка защитить эту ценность ставится выше возможной ошибки в ходе оказания первой помощи, так как дает человеку шанс на выживание.</w:t>
      </w:r>
      <w:r w:rsidRPr="002B36E1">
        <w:rPr>
          <w:rFonts w:ascii="Times New Roman" w:hAnsi="Times New Roman" w:cs="Times New Roman"/>
          <w:sz w:val="28"/>
          <w:szCs w:val="28"/>
        </w:rPr>
        <w:t xml:space="preserve"> </w:t>
      </w:r>
      <w:proofErr w:type="gramStart"/>
      <w:r w:rsidRPr="002B36E1">
        <w:rPr>
          <w:rFonts w:ascii="Times New Roman" w:hAnsi="Times New Roman" w:cs="Times New Roman"/>
          <w:sz w:val="28"/>
          <w:szCs w:val="28"/>
        </w:rPr>
        <w:t xml:space="preserve">Уголовное и административное законодательство </w:t>
      </w:r>
      <w:r w:rsidRPr="002B36E1">
        <w:rPr>
          <w:rFonts w:ascii="Times New Roman" w:hAnsi="Times New Roman" w:cs="Times New Roman"/>
          <w:b/>
          <w:bCs/>
          <w:sz w:val="28"/>
          <w:szCs w:val="28"/>
        </w:rPr>
        <w:t>не признают правонарушением причинение вреда</w:t>
      </w:r>
      <w:r w:rsidRPr="002B36E1">
        <w:rPr>
          <w:rFonts w:ascii="Times New Roman" w:hAnsi="Times New Roman" w:cs="Times New Roman"/>
          <w:sz w:val="28"/>
          <w:szCs w:val="28"/>
        </w:rPr>
        <w:t xml:space="preserve"> охраняемым законом интересам в состоянии </w:t>
      </w:r>
      <w:r w:rsidRPr="002B36E1">
        <w:rPr>
          <w:rFonts w:ascii="Times New Roman" w:hAnsi="Times New Roman" w:cs="Times New Roman"/>
          <w:i/>
          <w:iCs/>
          <w:sz w:val="28"/>
          <w:szCs w:val="28"/>
        </w:rPr>
        <w:t>крайней необходимости</w:t>
      </w:r>
      <w:r w:rsidRPr="002B36E1">
        <w:rPr>
          <w:rFonts w:ascii="Times New Roman" w:hAnsi="Times New Roman" w:cs="Times New Roman"/>
          <w:sz w:val="28"/>
          <w:szCs w:val="28"/>
        </w:rPr>
        <w:t>, то есть для устранения опасности, непосредственно угрожающей личности или правам данного лица, если эта опасность не могла быть устранена иными средствами (</w:t>
      </w:r>
      <w:hyperlink r:id="rId17" w:history="1">
        <w:r w:rsidRPr="002B36E1">
          <w:rPr>
            <w:rStyle w:val="a3"/>
            <w:rFonts w:ascii="Times New Roman" w:hAnsi="Times New Roman" w:cs="Times New Roman"/>
            <w:b/>
            <w:bCs/>
            <w:sz w:val="28"/>
            <w:szCs w:val="28"/>
          </w:rPr>
          <w:t>ст. 39 </w:t>
        </w:r>
        <w:r w:rsidRPr="002B36E1">
          <w:rPr>
            <w:rStyle w:val="a3"/>
            <w:rFonts w:ascii="Times New Roman" w:hAnsi="Times New Roman" w:cs="Times New Roman"/>
            <w:b/>
            <w:bCs/>
            <w:i/>
            <w:iCs/>
            <w:sz w:val="28"/>
            <w:szCs w:val="28"/>
          </w:rPr>
          <w:t>«Крайняя необходимость»</w:t>
        </w:r>
        <w:r w:rsidRPr="002B36E1">
          <w:rPr>
            <w:rStyle w:val="a3"/>
            <w:rFonts w:ascii="Times New Roman" w:hAnsi="Times New Roman" w:cs="Times New Roman"/>
            <w:b/>
            <w:bCs/>
            <w:sz w:val="28"/>
            <w:szCs w:val="28"/>
          </w:rPr>
          <w:t> Уголовного кодекса РФ</w:t>
        </w:r>
      </w:hyperlink>
      <w:r w:rsidRPr="002B36E1">
        <w:rPr>
          <w:rFonts w:ascii="Times New Roman" w:hAnsi="Times New Roman" w:cs="Times New Roman"/>
          <w:sz w:val="28"/>
          <w:szCs w:val="28"/>
        </w:rPr>
        <w:t>; </w:t>
      </w:r>
      <w:hyperlink r:id="rId18" w:history="1">
        <w:r w:rsidRPr="002B36E1">
          <w:rPr>
            <w:rStyle w:val="a3"/>
            <w:rFonts w:ascii="Times New Roman" w:hAnsi="Times New Roman" w:cs="Times New Roman"/>
            <w:b/>
            <w:bCs/>
            <w:sz w:val="28"/>
            <w:szCs w:val="28"/>
          </w:rPr>
          <w:t>ст. 2.7 </w:t>
        </w:r>
        <w:r w:rsidRPr="002B36E1">
          <w:rPr>
            <w:rStyle w:val="a3"/>
            <w:rFonts w:ascii="Times New Roman" w:hAnsi="Times New Roman" w:cs="Times New Roman"/>
            <w:b/>
            <w:bCs/>
            <w:i/>
            <w:iCs/>
            <w:sz w:val="28"/>
            <w:szCs w:val="28"/>
          </w:rPr>
          <w:t>«Крайняя необходимость»</w:t>
        </w:r>
        <w:r w:rsidRPr="002B36E1">
          <w:rPr>
            <w:rStyle w:val="a3"/>
            <w:rFonts w:ascii="Times New Roman" w:hAnsi="Times New Roman" w:cs="Times New Roman"/>
            <w:b/>
            <w:bCs/>
            <w:sz w:val="28"/>
            <w:szCs w:val="28"/>
          </w:rPr>
          <w:t> Кодекса РФ об административных правонарушениях</w:t>
        </w:r>
      </w:hyperlink>
      <w:r w:rsidRPr="002B36E1">
        <w:rPr>
          <w:rFonts w:ascii="Times New Roman" w:hAnsi="Times New Roman" w:cs="Times New Roman"/>
          <w:sz w:val="28"/>
          <w:szCs w:val="28"/>
        </w:rPr>
        <w:t>).</w:t>
      </w:r>
      <w:proofErr w:type="gramEnd"/>
      <w:r w:rsidRPr="002B36E1">
        <w:rPr>
          <w:rFonts w:ascii="Times New Roman" w:hAnsi="Times New Roman" w:cs="Times New Roman"/>
          <w:sz w:val="28"/>
          <w:szCs w:val="28"/>
        </w:rPr>
        <w:t> </w:t>
      </w:r>
      <w:r w:rsidRPr="002B36E1">
        <w:rPr>
          <w:rFonts w:ascii="Times New Roman" w:hAnsi="Times New Roman" w:cs="Times New Roman"/>
          <w:b/>
          <w:bCs/>
          <w:sz w:val="28"/>
          <w:szCs w:val="28"/>
        </w:rPr>
        <w:t>В настоящее время в Российской Федерации отсутствуют судебные прецеденты привлечения к юридической ответственности за неумышленное причинение вреда в ходе оказания первой помощи.</w:t>
      </w:r>
    </w:p>
    <w:p w:rsidR="007A0A29" w:rsidRDefault="007A0A29" w:rsidP="002C7899">
      <w:pPr>
        <w:spacing w:after="0" w:line="240" w:lineRule="auto"/>
        <w:ind w:firstLine="567"/>
        <w:jc w:val="both"/>
        <w:rPr>
          <w:rFonts w:ascii="Times New Roman" w:hAnsi="Times New Roman" w:cs="Times New Roman"/>
          <w:sz w:val="28"/>
          <w:szCs w:val="28"/>
        </w:rPr>
      </w:pPr>
    </w:p>
    <w:p w:rsidR="008E086F" w:rsidRDefault="008E086F" w:rsidP="002C7899">
      <w:pPr>
        <w:spacing w:after="0" w:line="240" w:lineRule="auto"/>
        <w:ind w:firstLine="567"/>
        <w:jc w:val="both"/>
        <w:rPr>
          <w:rFonts w:ascii="Times New Roman" w:hAnsi="Times New Roman" w:cs="Times New Roman"/>
          <w:sz w:val="28"/>
          <w:szCs w:val="28"/>
        </w:rPr>
      </w:pPr>
    </w:p>
    <w:p w:rsidR="008E086F" w:rsidRDefault="008E086F" w:rsidP="002C7899">
      <w:pPr>
        <w:spacing w:after="0" w:line="240" w:lineRule="auto"/>
        <w:ind w:firstLine="567"/>
        <w:jc w:val="both"/>
        <w:rPr>
          <w:rFonts w:ascii="Times New Roman" w:hAnsi="Times New Roman" w:cs="Times New Roman"/>
          <w:sz w:val="28"/>
          <w:szCs w:val="28"/>
        </w:rPr>
      </w:pPr>
    </w:p>
    <w:p w:rsidR="008E086F" w:rsidRDefault="008E086F" w:rsidP="002C7899">
      <w:pPr>
        <w:spacing w:after="0" w:line="240" w:lineRule="auto"/>
        <w:ind w:firstLine="567"/>
        <w:jc w:val="both"/>
        <w:rPr>
          <w:rFonts w:ascii="Times New Roman" w:hAnsi="Times New Roman" w:cs="Times New Roman"/>
          <w:sz w:val="28"/>
          <w:szCs w:val="28"/>
        </w:rPr>
      </w:pPr>
    </w:p>
    <w:p w:rsidR="002C7899" w:rsidRDefault="002C7899" w:rsidP="002C7899">
      <w:pPr>
        <w:spacing w:after="0" w:line="240" w:lineRule="auto"/>
        <w:jc w:val="both"/>
        <w:rPr>
          <w:rFonts w:ascii="Times New Roman" w:hAnsi="Times New Roman" w:cs="Times New Roman"/>
          <w:sz w:val="28"/>
          <w:szCs w:val="28"/>
        </w:rPr>
      </w:pPr>
    </w:p>
    <w:p w:rsidR="008E086F" w:rsidRDefault="008E086F" w:rsidP="002C7899">
      <w:pPr>
        <w:spacing w:after="0" w:line="240" w:lineRule="auto"/>
        <w:jc w:val="both"/>
        <w:rPr>
          <w:rFonts w:ascii="Times New Roman" w:hAnsi="Times New Roman" w:cs="Times New Roman"/>
          <w:sz w:val="28"/>
          <w:szCs w:val="28"/>
        </w:rPr>
      </w:pPr>
    </w:p>
    <w:p w:rsidR="008E086F" w:rsidRDefault="008E086F" w:rsidP="002C7899">
      <w:pPr>
        <w:spacing w:after="0" w:line="240" w:lineRule="auto"/>
        <w:jc w:val="both"/>
        <w:rPr>
          <w:rFonts w:ascii="Times New Roman" w:hAnsi="Times New Roman" w:cs="Times New Roman"/>
          <w:sz w:val="28"/>
          <w:szCs w:val="28"/>
        </w:rPr>
      </w:pPr>
    </w:p>
    <w:p w:rsidR="008E086F" w:rsidRDefault="008E086F" w:rsidP="002C7899">
      <w:pPr>
        <w:spacing w:after="0" w:line="240" w:lineRule="auto"/>
        <w:jc w:val="both"/>
        <w:rPr>
          <w:rFonts w:ascii="Times New Roman" w:hAnsi="Times New Roman" w:cs="Times New Roman"/>
          <w:sz w:val="28"/>
          <w:szCs w:val="28"/>
        </w:rPr>
      </w:pPr>
      <w:bookmarkStart w:id="0" w:name="_GoBack"/>
      <w:bookmarkEnd w:id="0"/>
    </w:p>
    <w:sectPr w:rsidR="008E086F" w:rsidSect="002C789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030" w:rsidRDefault="00904030" w:rsidP="002C7899">
      <w:pPr>
        <w:spacing w:after="0" w:line="240" w:lineRule="auto"/>
      </w:pPr>
      <w:r>
        <w:separator/>
      </w:r>
    </w:p>
  </w:endnote>
  <w:endnote w:type="continuationSeparator" w:id="0">
    <w:p w:rsidR="00904030" w:rsidRDefault="00904030" w:rsidP="002C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030" w:rsidRDefault="00904030" w:rsidP="002C7899">
      <w:pPr>
        <w:spacing w:after="0" w:line="240" w:lineRule="auto"/>
      </w:pPr>
      <w:r>
        <w:separator/>
      </w:r>
    </w:p>
  </w:footnote>
  <w:footnote w:type="continuationSeparator" w:id="0">
    <w:p w:rsidR="00904030" w:rsidRDefault="00904030" w:rsidP="002C78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99"/>
    <w:rsid w:val="00205EC6"/>
    <w:rsid w:val="002B36E1"/>
    <w:rsid w:val="002C7899"/>
    <w:rsid w:val="005A0D69"/>
    <w:rsid w:val="005E7811"/>
    <w:rsid w:val="006A3D48"/>
    <w:rsid w:val="007A0A29"/>
    <w:rsid w:val="008E086F"/>
    <w:rsid w:val="00904030"/>
    <w:rsid w:val="00C71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7899"/>
    <w:rPr>
      <w:color w:val="0000FF" w:themeColor="hyperlink"/>
      <w:u w:val="single"/>
    </w:rPr>
  </w:style>
  <w:style w:type="paragraph" w:styleId="a4">
    <w:name w:val="header"/>
    <w:basedOn w:val="a"/>
    <w:link w:val="a5"/>
    <w:uiPriority w:val="99"/>
    <w:unhideWhenUsed/>
    <w:rsid w:val="002C78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899"/>
  </w:style>
  <w:style w:type="paragraph" w:styleId="a6">
    <w:name w:val="footer"/>
    <w:basedOn w:val="a"/>
    <w:link w:val="a7"/>
    <w:uiPriority w:val="99"/>
    <w:unhideWhenUsed/>
    <w:rsid w:val="002C78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899"/>
  </w:style>
  <w:style w:type="table" w:styleId="a8">
    <w:name w:val="Table Grid"/>
    <w:basedOn w:val="a1"/>
    <w:uiPriority w:val="59"/>
    <w:rsid w:val="0020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205E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7899"/>
    <w:rPr>
      <w:color w:val="0000FF" w:themeColor="hyperlink"/>
      <w:u w:val="single"/>
    </w:rPr>
  </w:style>
  <w:style w:type="paragraph" w:styleId="a4">
    <w:name w:val="header"/>
    <w:basedOn w:val="a"/>
    <w:link w:val="a5"/>
    <w:uiPriority w:val="99"/>
    <w:unhideWhenUsed/>
    <w:rsid w:val="002C78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C7899"/>
  </w:style>
  <w:style w:type="paragraph" w:styleId="a6">
    <w:name w:val="footer"/>
    <w:basedOn w:val="a"/>
    <w:link w:val="a7"/>
    <w:uiPriority w:val="99"/>
    <w:unhideWhenUsed/>
    <w:rsid w:val="002C78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C7899"/>
  </w:style>
  <w:style w:type="table" w:styleId="a8">
    <w:name w:val="Table Grid"/>
    <w:basedOn w:val="a1"/>
    <w:uiPriority w:val="59"/>
    <w:rsid w:val="00205E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205E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lfirstaid.ru/node/369" TargetMode="External"/><Relationship Id="rId13" Type="http://schemas.openxmlformats.org/officeDocument/2006/relationships/hyperlink" Target="http://allfirstaid.ru/node/51" TargetMode="External"/><Relationship Id="rId18" Type="http://schemas.openxmlformats.org/officeDocument/2006/relationships/hyperlink" Target="http://allfirstaid.ru/node/51" TargetMode="External"/><Relationship Id="rId3" Type="http://schemas.openxmlformats.org/officeDocument/2006/relationships/settings" Target="settings.xml"/><Relationship Id="rId7" Type="http://schemas.openxmlformats.org/officeDocument/2006/relationships/hyperlink" Target="http://allfirstaid.ru/node/369" TargetMode="External"/><Relationship Id="rId12" Type="http://schemas.openxmlformats.org/officeDocument/2006/relationships/hyperlink" Target="http://allfirstaid.ru/node/29" TargetMode="External"/><Relationship Id="rId17" Type="http://schemas.openxmlformats.org/officeDocument/2006/relationships/hyperlink" Target="http://allfirstaid.ru/node/50" TargetMode="External"/><Relationship Id="rId2" Type="http://schemas.microsoft.com/office/2007/relationships/stylesWithEffects" Target="stylesWithEffects.xml"/><Relationship Id="rId16" Type="http://schemas.openxmlformats.org/officeDocument/2006/relationships/hyperlink" Target="http://allfirstaid.ru/node/5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llfirstaid.ru/node/28" TargetMode="External"/><Relationship Id="rId5" Type="http://schemas.openxmlformats.org/officeDocument/2006/relationships/footnotes" Target="footnotes.xml"/><Relationship Id="rId15" Type="http://schemas.openxmlformats.org/officeDocument/2006/relationships/hyperlink" Target="http://allfirstaid.ru/node/51" TargetMode="External"/><Relationship Id="rId10" Type="http://schemas.openxmlformats.org/officeDocument/2006/relationships/hyperlink" Target="http://allfirstaid.ru/node/2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llfirstaid.ru/node/392" TargetMode="External"/><Relationship Id="rId14" Type="http://schemas.openxmlformats.org/officeDocument/2006/relationships/hyperlink" Target="http://allfirstaid.ru/node/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2017-06-22T18:01:00Z</dcterms:created>
  <dcterms:modified xsi:type="dcterms:W3CDTF">2017-09-22T06:08:00Z</dcterms:modified>
</cp:coreProperties>
</file>